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006F" w14:textId="65EB9E2E" w:rsidR="00613742" w:rsidRDefault="00613742" w:rsidP="00613742">
      <w:pPr>
        <w:pStyle w:val="Zkladntextodsazen"/>
        <w:spacing w:line="276" w:lineRule="auto"/>
        <w:ind w:firstLine="0"/>
        <w:jc w:val="both"/>
        <w:rPr>
          <w:sz w:val="22"/>
          <w:szCs w:val="22"/>
        </w:rPr>
      </w:pPr>
    </w:p>
    <w:p w14:paraId="63021E5E" w14:textId="6353D4B6" w:rsidR="00613742" w:rsidRDefault="00613742" w:rsidP="00613742">
      <w:pPr>
        <w:pStyle w:val="Zkladntextodsazen"/>
        <w:spacing w:line="276" w:lineRule="auto"/>
        <w:ind w:firstLine="0"/>
        <w:jc w:val="both"/>
        <w:rPr>
          <w:sz w:val="22"/>
          <w:szCs w:val="22"/>
        </w:rPr>
      </w:pPr>
    </w:p>
    <w:tbl>
      <w:tblPr>
        <w:tblpPr w:leftFromText="141" w:rightFromText="141" w:vertAnchor="page" w:horzAnchor="margin" w:tblpY="878"/>
        <w:tblW w:w="933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3"/>
        <w:gridCol w:w="3263"/>
        <w:gridCol w:w="3520"/>
      </w:tblGrid>
      <w:tr w:rsidR="00613742" w:rsidRPr="00AC13C5" w14:paraId="758DC561" w14:textId="77777777" w:rsidTr="000622C7">
        <w:trPr>
          <w:trHeight w:val="393"/>
        </w:trPr>
        <w:tc>
          <w:tcPr>
            <w:tcW w:w="93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23AE6CB9" w14:textId="77777777" w:rsidR="00613742" w:rsidRPr="00AC13C5" w:rsidRDefault="00613742" w:rsidP="000622C7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C13C5">
              <w:rPr>
                <w:b/>
                <w:color w:val="000000"/>
                <w:sz w:val="28"/>
                <w:szCs w:val="28"/>
              </w:rPr>
              <w:t>Mateřská škola "ÚSMĚV" Benešov, Pražského povstání 1711</w:t>
            </w:r>
          </w:p>
        </w:tc>
      </w:tr>
      <w:tr w:rsidR="00613742" w:rsidRPr="00E41099" w14:paraId="78809D79" w14:textId="77777777" w:rsidTr="000622C7">
        <w:trPr>
          <w:trHeight w:val="393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ADA01B7" w14:textId="77777777" w:rsidR="00613742" w:rsidRPr="00E41099" w:rsidRDefault="00613742" w:rsidP="000622C7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613742" w14:paraId="46220EC9" w14:textId="77777777" w:rsidTr="000622C7">
        <w:trPr>
          <w:trHeight w:val="249"/>
        </w:trPr>
        <w:tc>
          <w:tcPr>
            <w:tcW w:w="93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14:paraId="79261C8C" w14:textId="77777777" w:rsidR="00613742" w:rsidRDefault="00613742" w:rsidP="000622C7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613742" w14:paraId="61BE1400" w14:textId="77777777" w:rsidTr="000622C7">
        <w:trPr>
          <w:trHeight w:val="403"/>
        </w:trPr>
        <w:tc>
          <w:tcPr>
            <w:tcW w:w="933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39E0C77" w14:textId="2FDD23C8" w:rsidR="00613742" w:rsidRPr="00AC13C5" w:rsidRDefault="00613742" w:rsidP="00613742">
            <w:pPr>
              <w:pStyle w:val="Zkladntext"/>
              <w:spacing w:line="276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C13C5">
              <w:rPr>
                <w:b/>
                <w:color w:val="000000"/>
                <w:sz w:val="32"/>
                <w:szCs w:val="32"/>
              </w:rPr>
              <w:t>Směrnice č. 19</w:t>
            </w:r>
          </w:p>
          <w:p w14:paraId="0150E3BC" w14:textId="77777777" w:rsidR="00613742" w:rsidRPr="00AC13C5" w:rsidRDefault="00613742" w:rsidP="00613742">
            <w:pPr>
              <w:pStyle w:val="Zkladntext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AC13C5">
              <w:rPr>
                <w:b/>
                <w:bCs/>
                <w:sz w:val="32"/>
                <w:szCs w:val="32"/>
              </w:rPr>
              <w:t>o příspěvku zákonných zástupců</w:t>
            </w:r>
          </w:p>
          <w:p w14:paraId="173D671C" w14:textId="51B28A65" w:rsidR="00613742" w:rsidRPr="00AC13C5" w:rsidRDefault="00613742" w:rsidP="00613742">
            <w:pPr>
              <w:pStyle w:val="Zkladntext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AC13C5">
              <w:rPr>
                <w:b/>
                <w:bCs/>
                <w:sz w:val="32"/>
                <w:szCs w:val="32"/>
              </w:rPr>
              <w:t>na částečnou úhradu neinvestičních nákladů mateřské školy</w:t>
            </w:r>
          </w:p>
          <w:p w14:paraId="29A95F69" w14:textId="77777777" w:rsidR="00613742" w:rsidRDefault="00613742" w:rsidP="000622C7">
            <w:pPr>
              <w:widowControl/>
              <w:autoSpaceDE/>
              <w:adjustRightInd/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613742" w:rsidRPr="00E41099" w14:paraId="5741B4F7" w14:textId="77777777" w:rsidTr="000622C7">
        <w:trPr>
          <w:trHeight w:val="64"/>
        </w:trPr>
        <w:tc>
          <w:tcPr>
            <w:tcW w:w="93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41225D1" w14:textId="77777777" w:rsidR="00613742" w:rsidRPr="00E41099" w:rsidRDefault="00613742" w:rsidP="000622C7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</w:p>
        </w:tc>
      </w:tr>
      <w:tr w:rsidR="00613742" w14:paraId="7A67E2E5" w14:textId="77777777" w:rsidTr="000622C7">
        <w:trPr>
          <w:trHeight w:val="261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8531B" w14:textId="77777777" w:rsidR="00613742" w:rsidRDefault="00613742" w:rsidP="000622C7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Účinnost ode dne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3628F173" w14:textId="77777777" w:rsidR="00613742" w:rsidRDefault="00613742" w:rsidP="000622C7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Zpracovala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C39CEC" w14:textId="77777777" w:rsidR="00613742" w:rsidRDefault="00613742" w:rsidP="000622C7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Schvaluje</w:t>
            </w:r>
          </w:p>
        </w:tc>
      </w:tr>
      <w:tr w:rsidR="00613742" w:rsidRPr="00E41099" w14:paraId="0CB781AD" w14:textId="77777777" w:rsidTr="000622C7">
        <w:trPr>
          <w:trHeight w:val="249"/>
        </w:trPr>
        <w:tc>
          <w:tcPr>
            <w:tcW w:w="2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78713C" w14:textId="06933B48" w:rsidR="00613742" w:rsidRDefault="00613742" w:rsidP="000622C7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1.9.2022</w:t>
            </w:r>
          </w:p>
          <w:p w14:paraId="6D9D0959" w14:textId="77777777" w:rsidR="00613742" w:rsidRDefault="00613742" w:rsidP="000622C7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3C7C9398" w14:textId="4F52C0CF" w:rsidR="00613742" w:rsidRPr="00FE21F2" w:rsidRDefault="00613742" w:rsidP="000622C7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Nahrazuje dokument s účinností ode dne </w:t>
            </w:r>
            <w:r>
              <w:rPr>
                <w:sz w:val="22"/>
              </w:rPr>
              <w:t>1. 9. 2021</w:t>
            </w:r>
          </w:p>
        </w:tc>
        <w:tc>
          <w:tcPr>
            <w:tcW w:w="3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36F63A" w14:textId="77777777" w:rsidR="00613742" w:rsidRPr="00630559" w:rsidRDefault="00613742" w:rsidP="000622C7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Helena Studničková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190D7E6" w14:textId="77777777" w:rsidR="00613742" w:rsidRPr="00E41099" w:rsidRDefault="00613742" w:rsidP="000622C7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</w:p>
        </w:tc>
      </w:tr>
      <w:tr w:rsidR="00613742" w14:paraId="6826FDB2" w14:textId="77777777" w:rsidTr="000622C7">
        <w:trPr>
          <w:trHeight w:val="2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F68BA2" w14:textId="77777777" w:rsidR="00613742" w:rsidRDefault="00613742" w:rsidP="000622C7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B57B21F" w14:textId="77777777" w:rsidR="00613742" w:rsidRDefault="00613742" w:rsidP="000622C7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E593B3C" w14:textId="77777777" w:rsidR="00613742" w:rsidRDefault="00613742" w:rsidP="000622C7">
            <w:pPr>
              <w:widowControl/>
              <w:autoSpaceDE/>
              <w:adjustRightInd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  <w:p w14:paraId="60423CE5" w14:textId="77777777" w:rsidR="00613742" w:rsidRDefault="00613742" w:rsidP="000622C7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</w:t>
            </w:r>
          </w:p>
        </w:tc>
      </w:tr>
      <w:tr w:rsidR="00613742" w14:paraId="48731412" w14:textId="77777777" w:rsidTr="000622C7">
        <w:trPr>
          <w:trHeight w:val="6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DF9412" w14:textId="77777777" w:rsidR="00613742" w:rsidRDefault="00613742" w:rsidP="000622C7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403A6D" w14:textId="77777777" w:rsidR="00613742" w:rsidRDefault="00613742" w:rsidP="000622C7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0E30CD" w14:textId="77777777" w:rsidR="00613742" w:rsidRDefault="00613742" w:rsidP="000622C7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ředitelka MŠ</w:t>
            </w:r>
          </w:p>
        </w:tc>
      </w:tr>
      <w:tr w:rsidR="00613742" w14:paraId="210EDB76" w14:textId="77777777" w:rsidTr="000622C7">
        <w:trPr>
          <w:trHeight w:val="1004"/>
        </w:trPr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CA17" w14:textId="77A7906F" w:rsidR="00613742" w:rsidRDefault="00613742" w:rsidP="000622C7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Č.j. M</w:t>
            </w:r>
            <w:r w:rsidR="005547A8">
              <w:rPr>
                <w:color w:val="000000"/>
              </w:rPr>
              <w:t>113</w:t>
            </w:r>
            <w:r>
              <w:rPr>
                <w:color w:val="000000"/>
              </w:rPr>
              <w:t>/2022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B675C7" w14:textId="77777777" w:rsidR="00613742" w:rsidRDefault="00613742" w:rsidP="000622C7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Skartační znak 2.1</w:t>
            </w:r>
          </w:p>
        </w:tc>
        <w:tc>
          <w:tcPr>
            <w:tcW w:w="35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D10738" w14:textId="77777777" w:rsidR="00613742" w:rsidRDefault="00613742" w:rsidP="000622C7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Spisový znak S5</w:t>
            </w:r>
          </w:p>
        </w:tc>
      </w:tr>
    </w:tbl>
    <w:p w14:paraId="03818336" w14:textId="409FD970" w:rsidR="00613742" w:rsidRDefault="00613742" w:rsidP="00613742">
      <w:pPr>
        <w:pStyle w:val="Zkladntextodsazen"/>
        <w:spacing w:line="276" w:lineRule="auto"/>
        <w:ind w:firstLine="0"/>
        <w:jc w:val="both"/>
      </w:pPr>
      <w:r>
        <w:t>Ředitelka Mateřské školy „Úsměv</w:t>
      </w:r>
      <w:r w:rsidRPr="00B03894">
        <w:t xml:space="preserve">“ Benešov, Pražského povstání 1711 vydává v souladu s §123 odst. 2, </w:t>
      </w:r>
      <w:smartTag w:uri="urn:schemas-microsoft-com:office:smarttags" w:element="metricconverter">
        <w:smartTagPr>
          <w:attr w:name="ProductID" w:val="3 a"/>
        </w:smartTagPr>
        <w:r w:rsidRPr="00B03894">
          <w:t>3 a</w:t>
        </w:r>
      </w:smartTag>
      <w:r w:rsidRPr="00B03894">
        <w:t xml:space="preserve"> 4 zákona č. 561/2004 Sb., o předškolním, základním, středním, vyšším odborném a jiném vzdělávání (Školský zákon)</w:t>
      </w:r>
      <w:r>
        <w:t xml:space="preserve"> </w:t>
      </w:r>
      <w:r w:rsidRPr="00B03894">
        <w:t>ve znění novely č. 472/2011 a podle § 6 odst. 1 až 6 vyhlášky č. 43/2006 Sb., o předškolním vzdělávání tuto směrnici:</w:t>
      </w:r>
    </w:p>
    <w:p w14:paraId="4F657068" w14:textId="77777777" w:rsidR="00613742" w:rsidRDefault="00613742" w:rsidP="00613742">
      <w:pPr>
        <w:pStyle w:val="Zkladntextodsazen"/>
        <w:spacing w:line="276" w:lineRule="auto"/>
        <w:ind w:firstLine="0"/>
        <w:jc w:val="both"/>
      </w:pPr>
    </w:p>
    <w:p w14:paraId="1A9366F7" w14:textId="77777777" w:rsidR="00613742" w:rsidRPr="00633F78" w:rsidRDefault="00613742" w:rsidP="00613742">
      <w:pPr>
        <w:pStyle w:val="Zkladntextodsazen"/>
        <w:spacing w:line="276" w:lineRule="auto"/>
        <w:ind w:firstLine="0"/>
        <w:rPr>
          <w:sz w:val="32"/>
          <w:szCs w:val="32"/>
        </w:rPr>
      </w:pPr>
    </w:p>
    <w:p w14:paraId="23E1DBFD" w14:textId="77777777" w:rsidR="00613742" w:rsidRPr="00633F78" w:rsidRDefault="00613742" w:rsidP="00613742">
      <w:pPr>
        <w:pStyle w:val="Zkladntextodsazen"/>
        <w:spacing w:line="276" w:lineRule="auto"/>
        <w:ind w:firstLine="0"/>
        <w:rPr>
          <w:b/>
          <w:sz w:val="32"/>
          <w:szCs w:val="32"/>
          <w:u w:val="single"/>
        </w:rPr>
      </w:pPr>
      <w:r w:rsidRPr="00633F78">
        <w:rPr>
          <w:b/>
          <w:sz w:val="32"/>
          <w:szCs w:val="32"/>
          <w:u w:val="single"/>
        </w:rPr>
        <w:t>Směrnice o úplatě za předškolní vzdělávání</w:t>
      </w:r>
    </w:p>
    <w:p w14:paraId="2AC12C9D" w14:textId="77777777" w:rsidR="00613742" w:rsidRPr="00B03894" w:rsidRDefault="00613742" w:rsidP="00613742">
      <w:pPr>
        <w:pStyle w:val="Zkladntextodsazen"/>
        <w:spacing w:line="276" w:lineRule="auto"/>
        <w:ind w:firstLine="0"/>
      </w:pPr>
      <w:r w:rsidRPr="00B03894">
        <w:t xml:space="preserve"> v Mateřské škole „Úsměv“ Benešov, Pražského </w:t>
      </w:r>
      <w:r>
        <w:t xml:space="preserve">povstání 1711 na školní rok 2021/2022 </w:t>
      </w:r>
      <w:r w:rsidRPr="00B03894">
        <w:t>(školní rok začíná 1. září a končí 31. srpna n</w:t>
      </w:r>
      <w:r>
        <w:t>ásledujícího kalendářního roku)</w:t>
      </w:r>
    </w:p>
    <w:p w14:paraId="4FD94340" w14:textId="77777777" w:rsidR="00613742" w:rsidRDefault="00613742" w:rsidP="00613742">
      <w:pPr>
        <w:pStyle w:val="Zkladntextodsazen"/>
        <w:spacing w:line="276" w:lineRule="auto"/>
        <w:ind w:firstLine="0"/>
        <w:jc w:val="both"/>
        <w:rPr>
          <w:sz w:val="22"/>
          <w:szCs w:val="22"/>
        </w:rPr>
      </w:pPr>
    </w:p>
    <w:p w14:paraId="5CF5BB46" w14:textId="77777777" w:rsidR="00613742" w:rsidRPr="009324A1" w:rsidRDefault="00613742" w:rsidP="00613742">
      <w:pPr>
        <w:pStyle w:val="Zkladntextodsazen"/>
        <w:spacing w:line="276" w:lineRule="auto"/>
        <w:ind w:firstLine="0"/>
        <w:jc w:val="both"/>
        <w:rPr>
          <w:sz w:val="22"/>
          <w:szCs w:val="22"/>
        </w:rPr>
      </w:pPr>
    </w:p>
    <w:p w14:paraId="5A1E6224" w14:textId="77777777" w:rsidR="00613742" w:rsidRDefault="00613742" w:rsidP="00613742">
      <w:pPr>
        <w:pStyle w:val="Nadpis4"/>
        <w:spacing w:line="276" w:lineRule="auto"/>
        <w:jc w:val="both"/>
        <w:rPr>
          <w:sz w:val="22"/>
          <w:szCs w:val="22"/>
        </w:rPr>
      </w:pPr>
      <w:r w:rsidRPr="009324A1">
        <w:rPr>
          <w:sz w:val="22"/>
          <w:szCs w:val="22"/>
        </w:rPr>
        <w:t>Čl. I</w:t>
      </w:r>
    </w:p>
    <w:p w14:paraId="5AA7E6A1" w14:textId="77777777" w:rsidR="00613742" w:rsidRDefault="00613742" w:rsidP="00613742">
      <w:pPr>
        <w:spacing w:line="276" w:lineRule="auto"/>
        <w:rPr>
          <w:b/>
          <w:u w:val="single"/>
        </w:rPr>
      </w:pPr>
      <w:r w:rsidRPr="00A405EE">
        <w:rPr>
          <w:b/>
          <w:u w:val="single"/>
        </w:rPr>
        <w:t>Stanovení výše úplaty</w:t>
      </w:r>
    </w:p>
    <w:p w14:paraId="76478960" w14:textId="77777777" w:rsidR="00613742" w:rsidRPr="00A405EE" w:rsidRDefault="00613742" w:rsidP="00613742">
      <w:pPr>
        <w:spacing w:line="276" w:lineRule="auto"/>
        <w:rPr>
          <w:b/>
          <w:u w:val="single"/>
        </w:rPr>
      </w:pPr>
    </w:p>
    <w:p w14:paraId="316E0E61" w14:textId="77777777" w:rsidR="00613742" w:rsidRDefault="00613742" w:rsidP="00613742">
      <w:pPr>
        <w:pStyle w:val="Zkladntextodsazen"/>
        <w:spacing w:line="276" w:lineRule="auto"/>
        <w:ind w:firstLine="0"/>
        <w:jc w:val="both"/>
      </w:pPr>
      <w:r w:rsidRPr="00B03894">
        <w:t>Ředitelka Mateřské školy „Úsměv“ Benešov, Pražského povstání 1711 stanovuje povinnost úhrady na částečné krytí neinvestičních nákladů (úplaty za předškolní vzdělávání) mateřské školy (dále jen MŠ). Plátcem jsou zákonní zástupci dítěte.</w:t>
      </w:r>
    </w:p>
    <w:p w14:paraId="662A654B" w14:textId="77777777" w:rsidR="00613742" w:rsidRDefault="00613742" w:rsidP="00613742">
      <w:pPr>
        <w:pStyle w:val="Zkladntextodsazen"/>
        <w:spacing w:line="276" w:lineRule="auto"/>
        <w:ind w:firstLine="0"/>
        <w:jc w:val="both"/>
      </w:pPr>
    </w:p>
    <w:p w14:paraId="037CE815" w14:textId="77777777" w:rsidR="00613742" w:rsidRPr="00B03894" w:rsidRDefault="00613742" w:rsidP="00613742">
      <w:pPr>
        <w:pStyle w:val="Zkladntextodsazen"/>
        <w:spacing w:line="276" w:lineRule="auto"/>
        <w:ind w:firstLine="0"/>
        <w:jc w:val="both"/>
      </w:pPr>
    </w:p>
    <w:p w14:paraId="69E02E71" w14:textId="77777777" w:rsidR="00613742" w:rsidRPr="009324A1" w:rsidRDefault="00613742" w:rsidP="00613742">
      <w:pPr>
        <w:spacing w:line="276" w:lineRule="auto"/>
        <w:ind w:firstLine="360"/>
        <w:jc w:val="both"/>
        <w:rPr>
          <w:sz w:val="22"/>
          <w:szCs w:val="22"/>
        </w:rPr>
      </w:pPr>
    </w:p>
    <w:p w14:paraId="58628376" w14:textId="22EB32D0" w:rsidR="00613742" w:rsidRDefault="00613742" w:rsidP="00613742">
      <w:pPr>
        <w:widowControl/>
        <w:autoSpaceDE/>
        <w:autoSpaceDN/>
        <w:adjustRightInd/>
        <w:spacing w:line="276" w:lineRule="auto"/>
        <w:jc w:val="both"/>
        <w:rPr>
          <w:b/>
          <w:u w:val="single"/>
        </w:rPr>
      </w:pPr>
      <w:r w:rsidRPr="00AD64E5">
        <w:rPr>
          <w:b/>
          <w:bCs/>
          <w:highlight w:val="yellow"/>
          <w:u w:val="single"/>
        </w:rPr>
        <w:t>Výše úplaty na školní rok 20</w:t>
      </w:r>
      <w:r>
        <w:rPr>
          <w:b/>
          <w:bCs/>
          <w:highlight w:val="yellow"/>
          <w:u w:val="single"/>
        </w:rPr>
        <w:t>22</w:t>
      </w:r>
      <w:r w:rsidRPr="00AD64E5">
        <w:rPr>
          <w:b/>
          <w:bCs/>
          <w:highlight w:val="yellow"/>
          <w:u w:val="single"/>
        </w:rPr>
        <w:t>/202</w:t>
      </w:r>
      <w:r>
        <w:rPr>
          <w:b/>
          <w:bCs/>
          <w:highlight w:val="yellow"/>
          <w:u w:val="single"/>
        </w:rPr>
        <w:t>3</w:t>
      </w:r>
      <w:r w:rsidRPr="00AD64E5">
        <w:rPr>
          <w:b/>
          <w:bCs/>
          <w:highlight w:val="yellow"/>
          <w:u w:val="single"/>
        </w:rPr>
        <w:t xml:space="preserve"> je stanovena na </w:t>
      </w:r>
      <w:r>
        <w:rPr>
          <w:b/>
          <w:bCs/>
          <w:highlight w:val="yellow"/>
          <w:u w:val="single"/>
        </w:rPr>
        <w:t>45</w:t>
      </w:r>
      <w:r w:rsidRPr="00AD64E5">
        <w:rPr>
          <w:b/>
          <w:bCs/>
          <w:highlight w:val="yellow"/>
          <w:u w:val="single"/>
        </w:rPr>
        <w:t>0 Kč</w:t>
      </w:r>
      <w:r>
        <w:rPr>
          <w:b/>
          <w:bCs/>
          <w:highlight w:val="yellow"/>
          <w:u w:val="single"/>
        </w:rPr>
        <w:t xml:space="preserve"> měsíčně</w:t>
      </w:r>
      <w:r w:rsidRPr="00AD64E5">
        <w:rPr>
          <w:b/>
          <w:bCs/>
          <w:highlight w:val="yellow"/>
          <w:u w:val="single"/>
        </w:rPr>
        <w:t xml:space="preserve"> </w:t>
      </w:r>
      <w:r w:rsidRPr="00AD64E5">
        <w:rPr>
          <w:b/>
          <w:highlight w:val="yellow"/>
          <w:u w:val="single"/>
        </w:rPr>
        <w:t>za dítě, které pravidelně navštěvuje MŠ.</w:t>
      </w:r>
    </w:p>
    <w:p w14:paraId="565A1A9C" w14:textId="77777777" w:rsidR="00613742" w:rsidRPr="00B03894" w:rsidRDefault="00613742" w:rsidP="00613742">
      <w:pPr>
        <w:widowControl/>
        <w:autoSpaceDE/>
        <w:autoSpaceDN/>
        <w:adjustRightInd/>
        <w:spacing w:line="276" w:lineRule="auto"/>
        <w:jc w:val="both"/>
      </w:pPr>
    </w:p>
    <w:p w14:paraId="59BBBD38" w14:textId="77777777" w:rsidR="00613742" w:rsidRPr="00B03894" w:rsidRDefault="00613742" w:rsidP="00613742">
      <w:pPr>
        <w:spacing w:line="276" w:lineRule="auto"/>
        <w:jc w:val="both"/>
      </w:pPr>
      <w:r w:rsidRPr="00B03894">
        <w:lastRenderedPageBreak/>
        <w:t xml:space="preserve">Výši stanovené částky a přesný den výběru úplaty oznámí ředitelka MŠ na informační nástěnce v šatnách jednotlivých </w:t>
      </w:r>
      <w:r>
        <w:t>tříd.</w:t>
      </w:r>
    </w:p>
    <w:p w14:paraId="1256F26D" w14:textId="77777777" w:rsidR="00613742" w:rsidRPr="00B03894" w:rsidRDefault="00613742" w:rsidP="00613742">
      <w:pPr>
        <w:spacing w:line="276" w:lineRule="auto"/>
        <w:jc w:val="both"/>
      </w:pPr>
      <w:r w:rsidRPr="00B03894">
        <w:t>Zákonní zástupci, jejichž dítě bylo přijato do MŠ v průběhu školního roku, budou o výši úplaty informováni ředitelkou školy při nástupu dítěte do předškolního zařízení.</w:t>
      </w:r>
    </w:p>
    <w:p w14:paraId="2C9EF459" w14:textId="77777777" w:rsidR="00613742" w:rsidRPr="009324A1" w:rsidRDefault="00613742" w:rsidP="00613742">
      <w:pPr>
        <w:widowControl/>
        <w:autoSpaceDE/>
        <w:autoSpaceDN/>
        <w:adjustRightInd/>
        <w:spacing w:line="276" w:lineRule="auto"/>
        <w:jc w:val="both"/>
        <w:rPr>
          <w:sz w:val="22"/>
          <w:szCs w:val="22"/>
        </w:rPr>
      </w:pPr>
    </w:p>
    <w:p w14:paraId="6910CF60" w14:textId="77777777" w:rsidR="00613742" w:rsidRPr="00B03894" w:rsidRDefault="00613742" w:rsidP="00613742">
      <w:pPr>
        <w:pStyle w:val="Nadpis4"/>
        <w:spacing w:line="276" w:lineRule="auto"/>
        <w:jc w:val="both"/>
      </w:pPr>
      <w:r w:rsidRPr="00B03894">
        <w:t>Čl. II</w:t>
      </w:r>
    </w:p>
    <w:p w14:paraId="44F075EF" w14:textId="77777777" w:rsidR="00613742" w:rsidRPr="00B03894" w:rsidRDefault="00613742" w:rsidP="00613742">
      <w:pPr>
        <w:pStyle w:val="Nadpis2"/>
        <w:spacing w:line="276" w:lineRule="auto"/>
        <w:jc w:val="both"/>
        <w:rPr>
          <w:szCs w:val="24"/>
        </w:rPr>
      </w:pPr>
      <w:r w:rsidRPr="00B03894">
        <w:rPr>
          <w:szCs w:val="24"/>
        </w:rPr>
        <w:t>Snížení úplaty</w:t>
      </w:r>
    </w:p>
    <w:p w14:paraId="57E9266B" w14:textId="77777777" w:rsidR="00613742" w:rsidRPr="00B03894" w:rsidRDefault="00613742" w:rsidP="00613742">
      <w:pPr>
        <w:spacing w:line="276" w:lineRule="auto"/>
        <w:jc w:val="both"/>
      </w:pPr>
    </w:p>
    <w:p w14:paraId="2673B37C" w14:textId="77777777" w:rsidR="00613742" w:rsidRPr="00B03894" w:rsidRDefault="00613742" w:rsidP="00613742">
      <w:pPr>
        <w:widowControl/>
        <w:autoSpaceDE/>
        <w:autoSpaceDN/>
        <w:adjustRightInd/>
        <w:spacing w:line="276" w:lineRule="auto"/>
        <w:jc w:val="both"/>
      </w:pPr>
      <w:r w:rsidRPr="00B03894">
        <w:t xml:space="preserve">Pro kalendářní měsíc, v němž bude omezen </w:t>
      </w:r>
      <w:r>
        <w:t>nebo přerušen provoz MŠ podle §3 odst. 1 vyhlášky č.</w:t>
      </w:r>
      <w:r w:rsidRPr="00B03894">
        <w:t>43/2006Sb.</w:t>
      </w:r>
      <w:r>
        <w:t>,</w:t>
      </w:r>
      <w:r w:rsidRPr="00B03894">
        <w:t xml:space="preserve"> po dobu delší než 5 vyučovacích dnů, stanoví ředitelka MŠ výši úplaty, která nepřesáhne poměrnou část výše stanovené úplaty na školní rok. </w:t>
      </w:r>
    </w:p>
    <w:p w14:paraId="3FB96301" w14:textId="77777777" w:rsidR="00613742" w:rsidRDefault="00613742" w:rsidP="00613742">
      <w:pPr>
        <w:spacing w:line="276" w:lineRule="auto"/>
        <w:jc w:val="both"/>
      </w:pPr>
      <w:r w:rsidRPr="00B03894">
        <w:t>Takto stanovenou výši úplaty zveřejní ředitelka na informační nástěnce v šatně 2 měsíce před přerušen</w:t>
      </w:r>
      <w:r>
        <w:t>ím provozu MŠ.</w:t>
      </w:r>
    </w:p>
    <w:p w14:paraId="4617F7BA" w14:textId="77777777" w:rsidR="00613742" w:rsidRPr="00B03894" w:rsidRDefault="00613742" w:rsidP="00613742">
      <w:pPr>
        <w:spacing w:line="276" w:lineRule="auto"/>
        <w:jc w:val="both"/>
      </w:pPr>
    </w:p>
    <w:p w14:paraId="208776A9" w14:textId="77777777" w:rsidR="00613742" w:rsidRDefault="00613742" w:rsidP="00613742">
      <w:pPr>
        <w:pStyle w:val="Nadpis2"/>
        <w:spacing w:line="276" w:lineRule="auto"/>
        <w:jc w:val="both"/>
        <w:rPr>
          <w:szCs w:val="24"/>
        </w:rPr>
      </w:pPr>
      <w:r>
        <w:rPr>
          <w:szCs w:val="24"/>
        </w:rPr>
        <w:t xml:space="preserve">Snížení nebo prominutí úplaty </w:t>
      </w:r>
    </w:p>
    <w:p w14:paraId="07DFEDF1" w14:textId="77777777" w:rsidR="00613742" w:rsidRDefault="00613742" w:rsidP="00613742"/>
    <w:p w14:paraId="34B7E109" w14:textId="77777777" w:rsidR="00613742" w:rsidRDefault="00613742" w:rsidP="00613742">
      <w:pPr>
        <w:jc w:val="both"/>
      </w:pPr>
      <w:r>
        <w:t xml:space="preserve">Na základě písemné žádosti mohou žádat </w:t>
      </w:r>
      <w:r w:rsidRPr="00592197">
        <w:rPr>
          <w:b/>
        </w:rPr>
        <w:t>o snížení nebo prominutí úplaty</w:t>
      </w:r>
      <w:r>
        <w:t xml:space="preserve"> zákonní zástupci dítěte uvedeného v §27 odst.5 a v §16 odst.9 Školského zákona. Rozhodnutí v této věci je plně v kompetenci ředitelky mateřské školy, která rozhoduje o individuální žádosti.</w:t>
      </w:r>
    </w:p>
    <w:p w14:paraId="0D40EFBD" w14:textId="77777777" w:rsidR="00613742" w:rsidRPr="00B03894" w:rsidRDefault="00613742" w:rsidP="00613742">
      <w:pPr>
        <w:spacing w:line="276" w:lineRule="auto"/>
        <w:jc w:val="both"/>
      </w:pPr>
    </w:p>
    <w:p w14:paraId="0F39D47E" w14:textId="77777777" w:rsidR="00613742" w:rsidRPr="00B03894" w:rsidRDefault="00613742" w:rsidP="00613742">
      <w:pPr>
        <w:spacing w:line="276" w:lineRule="auto"/>
        <w:jc w:val="both"/>
      </w:pPr>
    </w:p>
    <w:p w14:paraId="3899AD68" w14:textId="77777777" w:rsidR="00613742" w:rsidRPr="00B03894" w:rsidRDefault="00613742" w:rsidP="00613742">
      <w:pPr>
        <w:pStyle w:val="Nadpis1"/>
        <w:spacing w:line="276" w:lineRule="auto"/>
        <w:ind w:left="0"/>
        <w:jc w:val="both"/>
        <w:rPr>
          <w:b/>
          <w:bCs/>
          <w:sz w:val="24"/>
          <w:szCs w:val="24"/>
        </w:rPr>
      </w:pPr>
      <w:r w:rsidRPr="00B03894">
        <w:rPr>
          <w:b/>
          <w:sz w:val="24"/>
          <w:szCs w:val="24"/>
        </w:rPr>
        <w:t>Čl. III</w:t>
      </w:r>
    </w:p>
    <w:p w14:paraId="7A9E3B21" w14:textId="77777777" w:rsidR="00613742" w:rsidRPr="00633F78" w:rsidRDefault="00613742" w:rsidP="00613742">
      <w:pPr>
        <w:jc w:val="both"/>
        <w:rPr>
          <w:b/>
          <w:u w:val="single"/>
        </w:rPr>
      </w:pPr>
      <w:r>
        <w:rPr>
          <w:b/>
          <w:u w:val="single"/>
        </w:rPr>
        <w:t>Osvobození od úplaty</w:t>
      </w:r>
    </w:p>
    <w:p w14:paraId="234F64B7" w14:textId="77777777" w:rsidR="00613742" w:rsidRPr="00B03894" w:rsidRDefault="00613742" w:rsidP="00613742">
      <w:pPr>
        <w:spacing w:line="276" w:lineRule="auto"/>
        <w:jc w:val="both"/>
      </w:pPr>
    </w:p>
    <w:p w14:paraId="37D7808C" w14:textId="77777777" w:rsidR="00613742" w:rsidRPr="00BB4086" w:rsidRDefault="00613742" w:rsidP="00613742">
      <w:pPr>
        <w:widowControl/>
        <w:autoSpaceDE/>
        <w:autoSpaceDN/>
        <w:adjustRightInd/>
        <w:spacing w:line="276" w:lineRule="auto"/>
        <w:jc w:val="both"/>
        <w:rPr>
          <w:u w:val="single"/>
        </w:rPr>
      </w:pPr>
      <w:r>
        <w:t xml:space="preserve">Na základě písemné žádosti bude </w:t>
      </w:r>
      <w:r w:rsidRPr="00787FFB">
        <w:rPr>
          <w:b/>
        </w:rPr>
        <w:t>osvobozen</w:t>
      </w:r>
      <w:r>
        <w:t xml:space="preserve"> od úplaty:</w:t>
      </w:r>
    </w:p>
    <w:p w14:paraId="616B39F3" w14:textId="77777777" w:rsidR="00613742" w:rsidRDefault="00613742" w:rsidP="00613742">
      <w:pPr>
        <w:pStyle w:val="Odstavecseseznamem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u w:val="single"/>
        </w:rPr>
      </w:pPr>
      <w:r w:rsidRPr="00B03894">
        <w:t>zákonný zástupce dítěte, který p</w:t>
      </w:r>
      <w:r>
        <w:t xml:space="preserve">obírá </w:t>
      </w:r>
      <w:r w:rsidRPr="00BB4086">
        <w:rPr>
          <w:u w:val="single"/>
        </w:rPr>
        <w:t>opakující se dávku pomoci v hmotné nouzi</w:t>
      </w:r>
    </w:p>
    <w:p w14:paraId="699AF6DE" w14:textId="77777777" w:rsidR="00613742" w:rsidRDefault="00613742" w:rsidP="00613742">
      <w:pPr>
        <w:pStyle w:val="Odstavecseseznamem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u w:val="single"/>
        </w:rPr>
      </w:pPr>
      <w:r w:rsidRPr="00BB4086">
        <w:t>zákonný zástupce nezaopatřeného dítěte, pokud tomuto dítěti náleží</w:t>
      </w:r>
      <w:r>
        <w:rPr>
          <w:u w:val="single"/>
        </w:rPr>
        <w:t xml:space="preserve"> zvýšení příspěvku na péči</w:t>
      </w:r>
    </w:p>
    <w:p w14:paraId="78FD8972" w14:textId="77777777" w:rsidR="00613742" w:rsidRDefault="00613742" w:rsidP="00613742">
      <w:pPr>
        <w:pStyle w:val="Odstavecseseznamem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u w:val="single"/>
        </w:rPr>
      </w:pPr>
      <w:r w:rsidRPr="00BB4086">
        <w:t>rodič, kterému náleží</w:t>
      </w:r>
      <w:r>
        <w:rPr>
          <w:u w:val="single"/>
        </w:rPr>
        <w:t xml:space="preserve"> zvýšení příspěvku na péči z důvodu péče o nezaopatřené dítě</w:t>
      </w:r>
    </w:p>
    <w:p w14:paraId="318EE2B6" w14:textId="77777777" w:rsidR="00613742" w:rsidRPr="00BB4086" w:rsidRDefault="00613742" w:rsidP="00613742">
      <w:pPr>
        <w:pStyle w:val="Odstavecseseznamem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u w:val="single"/>
        </w:rPr>
      </w:pPr>
      <w:r w:rsidRPr="00BB4086">
        <w:t>fyzická osoba, která pečuje o dítě a z důvodu této péče pobírá</w:t>
      </w:r>
      <w:r>
        <w:rPr>
          <w:u w:val="single"/>
        </w:rPr>
        <w:t xml:space="preserve"> dávky pěstounské péče</w:t>
      </w:r>
    </w:p>
    <w:p w14:paraId="519C232D" w14:textId="77777777" w:rsidR="00613742" w:rsidRDefault="00613742" w:rsidP="00613742">
      <w:pPr>
        <w:widowControl/>
        <w:autoSpaceDE/>
        <w:autoSpaceDN/>
        <w:adjustRightInd/>
        <w:spacing w:line="276" w:lineRule="auto"/>
        <w:jc w:val="both"/>
      </w:pPr>
      <w:r>
        <w:t>Ty</w:t>
      </w:r>
      <w:r w:rsidRPr="00B03894">
        <w:t>to</w:t>
      </w:r>
      <w:r>
        <w:t xml:space="preserve"> výše uvedené</w:t>
      </w:r>
      <w:r w:rsidRPr="00B03894">
        <w:t xml:space="preserve"> skutečnost</w:t>
      </w:r>
      <w:r>
        <w:t>i musí prokázat</w:t>
      </w:r>
      <w:r w:rsidRPr="00B03894">
        <w:t xml:space="preserve"> ředitelce škol</w:t>
      </w:r>
      <w:r>
        <w:t>y doložením písemného potvrzení o příjmu dávek či příspěvku a následně</w:t>
      </w:r>
      <w:r w:rsidRPr="00125D7A">
        <w:rPr>
          <w:u w:val="single"/>
        </w:rPr>
        <w:t xml:space="preserve"> opakovaně</w:t>
      </w:r>
      <w:r>
        <w:t xml:space="preserve"> předkládat toto potvrzení (čtvrtletně nebo v jiném dohodnutém intervalu).</w:t>
      </w:r>
      <w:r w:rsidRPr="00B03894">
        <w:t xml:space="preserve"> </w:t>
      </w:r>
    </w:p>
    <w:p w14:paraId="6DFE64FD" w14:textId="77777777" w:rsidR="00613742" w:rsidRDefault="00613742" w:rsidP="00613742">
      <w:pPr>
        <w:widowControl/>
        <w:autoSpaceDE/>
        <w:autoSpaceDN/>
        <w:adjustRightInd/>
        <w:spacing w:line="276" w:lineRule="auto"/>
        <w:jc w:val="both"/>
      </w:pPr>
    </w:p>
    <w:p w14:paraId="5375307A" w14:textId="77777777" w:rsidR="00613742" w:rsidRDefault="00613742" w:rsidP="00613742">
      <w:pPr>
        <w:pStyle w:val="Zkladntext3"/>
        <w:rPr>
          <w:b/>
          <w:sz w:val="24"/>
          <w:szCs w:val="24"/>
        </w:rPr>
      </w:pPr>
      <w:r w:rsidRPr="00CB1524">
        <w:rPr>
          <w:sz w:val="24"/>
          <w:szCs w:val="24"/>
        </w:rPr>
        <w:t>Budou-li zákonnému zástupci</w:t>
      </w:r>
      <w:r w:rsidRPr="000A018A">
        <w:rPr>
          <w:b/>
          <w:sz w:val="24"/>
          <w:szCs w:val="24"/>
        </w:rPr>
        <w:t xml:space="preserve"> dávky a příspěvky </w:t>
      </w:r>
      <w:r w:rsidRPr="00985DCE">
        <w:rPr>
          <w:b/>
          <w:sz w:val="24"/>
          <w:szCs w:val="24"/>
          <w:u w:val="single"/>
        </w:rPr>
        <w:t>odňaty</w:t>
      </w:r>
      <w:r w:rsidRPr="00CB1524">
        <w:rPr>
          <w:sz w:val="24"/>
          <w:szCs w:val="24"/>
        </w:rPr>
        <w:t>, oznámí tuto novou skutečnost</w:t>
      </w:r>
    </w:p>
    <w:p w14:paraId="51D187D2" w14:textId="77777777" w:rsidR="00613742" w:rsidRPr="00CB1524" w:rsidRDefault="00613742" w:rsidP="00613742">
      <w:pPr>
        <w:pStyle w:val="Zkladntext3"/>
        <w:jc w:val="both"/>
        <w:rPr>
          <w:sz w:val="24"/>
          <w:szCs w:val="24"/>
        </w:rPr>
      </w:pPr>
      <w:r w:rsidRPr="00CB1524">
        <w:rPr>
          <w:sz w:val="24"/>
          <w:szCs w:val="24"/>
        </w:rPr>
        <w:t>neprodleně ředitelce školy.</w:t>
      </w:r>
    </w:p>
    <w:p w14:paraId="6E545269" w14:textId="77777777" w:rsidR="00613742" w:rsidRPr="00B03894" w:rsidRDefault="00613742" w:rsidP="00613742">
      <w:pPr>
        <w:widowControl/>
        <w:autoSpaceDE/>
        <w:autoSpaceDN/>
        <w:adjustRightInd/>
        <w:spacing w:line="276" w:lineRule="auto"/>
        <w:jc w:val="both"/>
      </w:pPr>
    </w:p>
    <w:p w14:paraId="33EA7F28" w14:textId="77777777" w:rsidR="00613742" w:rsidRDefault="00613742" w:rsidP="00613742">
      <w:pPr>
        <w:widowControl/>
        <w:autoSpaceDE/>
        <w:autoSpaceDN/>
        <w:adjustRightInd/>
        <w:spacing w:line="276" w:lineRule="auto"/>
        <w:jc w:val="both"/>
      </w:pPr>
      <w:r w:rsidRPr="00787FFB">
        <w:rPr>
          <w:b/>
        </w:rPr>
        <w:t>Osvobozeni od úplaty</w:t>
      </w:r>
      <w:r w:rsidRPr="00B03894">
        <w:t xml:space="preserve"> jsou též zákonní zástupci dětí, které</w:t>
      </w:r>
      <w:r>
        <w:t xml:space="preserve"> se v období od 1.9. do 31.</w:t>
      </w:r>
      <w:r w:rsidRPr="00B03894">
        <w:t xml:space="preserve">8. </w:t>
      </w:r>
      <w:r>
        <w:t xml:space="preserve">daného kalendářního roku vzdělávají v posledním ročníku mateřské školy. Omezení </w:t>
      </w:r>
      <w:proofErr w:type="spellStart"/>
      <w:r>
        <w:t>bezúplatnosti</w:t>
      </w:r>
      <w:proofErr w:type="spellEnd"/>
      <w:r>
        <w:t xml:space="preserve"> se vztahuje na všechny děti v posledním ročníku mateřské školy, tedy i děti s odkladem školní docházky.</w:t>
      </w:r>
    </w:p>
    <w:p w14:paraId="461CE27E" w14:textId="77777777" w:rsidR="00613742" w:rsidRDefault="00613742" w:rsidP="00613742">
      <w:pPr>
        <w:widowControl/>
        <w:autoSpaceDE/>
        <w:autoSpaceDN/>
        <w:adjustRightInd/>
        <w:spacing w:line="276" w:lineRule="auto"/>
        <w:jc w:val="both"/>
        <w:rPr>
          <w:b/>
        </w:rPr>
      </w:pPr>
    </w:p>
    <w:p w14:paraId="5D29E81E" w14:textId="77777777" w:rsidR="00613742" w:rsidRDefault="00613742" w:rsidP="00613742">
      <w:pPr>
        <w:widowControl/>
        <w:autoSpaceDE/>
        <w:autoSpaceDN/>
        <w:adjustRightInd/>
        <w:spacing w:line="276" w:lineRule="auto"/>
        <w:jc w:val="both"/>
        <w:rPr>
          <w:b/>
        </w:rPr>
      </w:pPr>
    </w:p>
    <w:p w14:paraId="2BBAB9C4" w14:textId="77777777" w:rsidR="00613742" w:rsidRDefault="00613742" w:rsidP="00613742">
      <w:pPr>
        <w:widowControl/>
        <w:autoSpaceDE/>
        <w:autoSpaceDN/>
        <w:adjustRightInd/>
        <w:spacing w:line="276" w:lineRule="auto"/>
        <w:jc w:val="both"/>
        <w:rPr>
          <w:b/>
        </w:rPr>
      </w:pPr>
    </w:p>
    <w:p w14:paraId="35755923" w14:textId="77777777" w:rsidR="00613742" w:rsidRDefault="00613742" w:rsidP="00613742">
      <w:pPr>
        <w:widowControl/>
        <w:autoSpaceDE/>
        <w:autoSpaceDN/>
        <w:adjustRightInd/>
        <w:spacing w:line="276" w:lineRule="auto"/>
        <w:jc w:val="both"/>
        <w:rPr>
          <w:b/>
        </w:rPr>
      </w:pPr>
      <w:r w:rsidRPr="00A405EE">
        <w:rPr>
          <w:b/>
        </w:rPr>
        <w:lastRenderedPageBreak/>
        <w:t>Čl. IV</w:t>
      </w:r>
    </w:p>
    <w:p w14:paraId="71E971BF" w14:textId="77777777" w:rsidR="00613742" w:rsidRPr="00A405EE" w:rsidRDefault="00613742" w:rsidP="00613742">
      <w:pPr>
        <w:widowControl/>
        <w:autoSpaceDE/>
        <w:autoSpaceDN/>
        <w:adjustRightInd/>
        <w:spacing w:after="200" w:line="276" w:lineRule="auto"/>
        <w:rPr>
          <w:b/>
        </w:rPr>
      </w:pPr>
      <w:r w:rsidRPr="00A405EE">
        <w:rPr>
          <w:b/>
          <w:u w:val="single"/>
        </w:rPr>
        <w:t>Termíny placení úplaty za vzdělávání</w:t>
      </w:r>
    </w:p>
    <w:p w14:paraId="23BDAB05" w14:textId="77777777" w:rsidR="00613742" w:rsidRPr="00B03894" w:rsidRDefault="00613742" w:rsidP="00613742">
      <w:pPr>
        <w:spacing w:line="276" w:lineRule="auto"/>
        <w:jc w:val="both"/>
      </w:pPr>
    </w:p>
    <w:p w14:paraId="3E569165" w14:textId="3060C691" w:rsidR="00613742" w:rsidRPr="00B03894" w:rsidRDefault="00613742" w:rsidP="00613742">
      <w:pPr>
        <w:widowControl/>
        <w:autoSpaceDE/>
        <w:autoSpaceDN/>
        <w:adjustRightInd/>
        <w:spacing w:line="276" w:lineRule="auto"/>
        <w:jc w:val="both"/>
      </w:pPr>
      <w:r w:rsidRPr="00B03894">
        <w:t xml:space="preserve">Příspěvky za období </w:t>
      </w:r>
      <w:r>
        <w:t xml:space="preserve">září 2022 </w:t>
      </w:r>
      <w:r w:rsidRPr="00B03894">
        <w:t xml:space="preserve">až </w:t>
      </w:r>
      <w:r>
        <w:t xml:space="preserve">červen 2023 </w:t>
      </w:r>
      <w:r w:rsidRPr="00B03894">
        <w:t>budou hrazeny dle tohoto harmonogramu:</w:t>
      </w:r>
    </w:p>
    <w:p w14:paraId="1A149A79" w14:textId="3EC3CB4B" w:rsidR="00613742" w:rsidRPr="00A405EE" w:rsidRDefault="00613742" w:rsidP="00613742">
      <w:pPr>
        <w:pStyle w:val="Odstavecseseznamem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b/>
        </w:rPr>
      </w:pPr>
      <w:r w:rsidRPr="00A405EE">
        <w:rPr>
          <w:b/>
        </w:rPr>
        <w:t>za měsíce:</w:t>
      </w:r>
      <w:r w:rsidRPr="00A405EE">
        <w:rPr>
          <w:b/>
        </w:rPr>
        <w:tab/>
        <w:t xml:space="preserve"> </w:t>
      </w:r>
      <w:proofErr w:type="gramStart"/>
      <w:r w:rsidRPr="00A405EE">
        <w:rPr>
          <w:b/>
        </w:rPr>
        <w:t>září – prosinec</w:t>
      </w:r>
      <w:proofErr w:type="gramEnd"/>
      <w:r w:rsidRPr="00A405EE">
        <w:rPr>
          <w:b/>
        </w:rPr>
        <w:tab/>
      </w:r>
      <w:r w:rsidRPr="00A405EE">
        <w:rPr>
          <w:b/>
        </w:rPr>
        <w:tab/>
      </w:r>
      <w:r w:rsidRPr="00A405EE">
        <w:rPr>
          <w:b/>
        </w:rPr>
        <w:tab/>
      </w:r>
      <w:r w:rsidRPr="00A405EE">
        <w:rPr>
          <w:b/>
        </w:rPr>
        <w:tab/>
      </w:r>
      <w:r>
        <w:rPr>
          <w:b/>
        </w:rPr>
        <w:t>1 800</w:t>
      </w:r>
      <w:r w:rsidRPr="00A405EE">
        <w:rPr>
          <w:b/>
        </w:rPr>
        <w:t>,-</w:t>
      </w:r>
    </w:p>
    <w:p w14:paraId="2376D213" w14:textId="4E64C533" w:rsidR="00613742" w:rsidRPr="00A405EE" w:rsidRDefault="00613742" w:rsidP="00613742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A405EE">
        <w:rPr>
          <w:b/>
          <w:bCs/>
        </w:rPr>
        <w:t>za měsíce:</w:t>
      </w:r>
      <w:r w:rsidRPr="00A405EE">
        <w:rPr>
          <w:b/>
          <w:bCs/>
        </w:rPr>
        <w:tab/>
        <w:t xml:space="preserve"> </w:t>
      </w:r>
      <w:proofErr w:type="gramStart"/>
      <w:r w:rsidRPr="00A405EE">
        <w:rPr>
          <w:b/>
          <w:bCs/>
        </w:rPr>
        <w:t>leden – březen</w:t>
      </w:r>
      <w:proofErr w:type="gramEnd"/>
      <w:r w:rsidRPr="00A405EE">
        <w:rPr>
          <w:b/>
          <w:bCs/>
        </w:rPr>
        <w:t xml:space="preserve"> </w:t>
      </w:r>
      <w:r w:rsidRPr="00A405EE">
        <w:rPr>
          <w:b/>
          <w:bCs/>
        </w:rPr>
        <w:tab/>
        <w:t xml:space="preserve"> </w:t>
      </w:r>
      <w:r w:rsidRPr="00A405EE">
        <w:rPr>
          <w:b/>
          <w:bCs/>
        </w:rPr>
        <w:tab/>
      </w:r>
      <w:r w:rsidRPr="00A405EE">
        <w:rPr>
          <w:b/>
          <w:bCs/>
        </w:rPr>
        <w:tab/>
      </w:r>
      <w:r w:rsidRPr="00A405EE">
        <w:rPr>
          <w:b/>
          <w:bCs/>
        </w:rPr>
        <w:tab/>
        <w:t>1 </w:t>
      </w:r>
      <w:r>
        <w:rPr>
          <w:b/>
          <w:bCs/>
        </w:rPr>
        <w:t>35</w:t>
      </w:r>
      <w:r w:rsidRPr="00A405EE">
        <w:rPr>
          <w:b/>
          <w:bCs/>
        </w:rPr>
        <w:t>0,-</w:t>
      </w:r>
    </w:p>
    <w:p w14:paraId="2065ECA2" w14:textId="08C5870A" w:rsidR="00613742" w:rsidRPr="00A405EE" w:rsidRDefault="00613742" w:rsidP="00613742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A405EE">
        <w:rPr>
          <w:b/>
          <w:bCs/>
        </w:rPr>
        <w:t>za měsíce:</w:t>
      </w:r>
      <w:r w:rsidRPr="00A405EE">
        <w:rPr>
          <w:b/>
          <w:bCs/>
        </w:rPr>
        <w:tab/>
        <w:t xml:space="preserve"> duben – </w:t>
      </w:r>
      <w:proofErr w:type="gramStart"/>
      <w:r w:rsidRPr="00A405EE">
        <w:rPr>
          <w:b/>
          <w:bCs/>
        </w:rPr>
        <w:t xml:space="preserve">červen  </w:t>
      </w:r>
      <w:r w:rsidRPr="00A405EE">
        <w:rPr>
          <w:b/>
          <w:bCs/>
        </w:rPr>
        <w:tab/>
      </w:r>
      <w:proofErr w:type="gramEnd"/>
      <w:r w:rsidRPr="00A405EE">
        <w:rPr>
          <w:b/>
          <w:bCs/>
        </w:rPr>
        <w:tab/>
      </w:r>
      <w:r w:rsidRPr="00A405EE">
        <w:rPr>
          <w:b/>
          <w:bCs/>
        </w:rPr>
        <w:tab/>
        <w:t xml:space="preserve">            1 </w:t>
      </w:r>
      <w:r>
        <w:rPr>
          <w:b/>
          <w:bCs/>
        </w:rPr>
        <w:t>35</w:t>
      </w:r>
      <w:r w:rsidRPr="00A405EE">
        <w:rPr>
          <w:b/>
          <w:bCs/>
        </w:rPr>
        <w:t xml:space="preserve">0,- </w:t>
      </w:r>
    </w:p>
    <w:p w14:paraId="0133D281" w14:textId="77777777" w:rsidR="00613742" w:rsidRPr="00A405EE" w:rsidRDefault="00613742" w:rsidP="00613742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A405EE">
        <w:rPr>
          <w:b/>
          <w:bCs/>
        </w:rPr>
        <w:t>za měsíce:</w:t>
      </w:r>
      <w:r w:rsidRPr="00A405EE">
        <w:rPr>
          <w:b/>
          <w:bCs/>
        </w:rPr>
        <w:tab/>
        <w:t xml:space="preserve"> </w:t>
      </w:r>
      <w:proofErr w:type="gramStart"/>
      <w:r w:rsidRPr="00A405EE">
        <w:rPr>
          <w:b/>
          <w:bCs/>
        </w:rPr>
        <w:t>červenec – srpen</w:t>
      </w:r>
      <w:proofErr w:type="gramEnd"/>
      <w:r w:rsidRPr="00A405EE">
        <w:rPr>
          <w:b/>
          <w:bCs/>
        </w:rPr>
        <w:t xml:space="preserve"> </w:t>
      </w:r>
      <w:r w:rsidRPr="00A405EE">
        <w:rPr>
          <w:bCs/>
        </w:rPr>
        <w:t>(výše úplaty bude krácena v poměru odpovídajícímu</w:t>
      </w:r>
      <w:r>
        <w:rPr>
          <w:bCs/>
        </w:rPr>
        <w:t xml:space="preserve">              </w:t>
      </w:r>
      <w:r w:rsidRPr="00A405EE">
        <w:rPr>
          <w:bCs/>
        </w:rPr>
        <w:tab/>
      </w:r>
      <w:r w:rsidRPr="00A405EE">
        <w:rPr>
          <w:bCs/>
        </w:rPr>
        <w:tab/>
      </w:r>
      <w:r w:rsidRPr="00A405EE">
        <w:rPr>
          <w:bCs/>
        </w:rPr>
        <w:tab/>
        <w:t xml:space="preserve">      </w:t>
      </w:r>
      <w:r>
        <w:rPr>
          <w:bCs/>
        </w:rPr>
        <w:t xml:space="preserve">         </w:t>
      </w:r>
      <w:r w:rsidRPr="00A405EE">
        <w:rPr>
          <w:bCs/>
        </w:rPr>
        <w:t xml:space="preserve"> </w:t>
      </w:r>
      <w:r>
        <w:rPr>
          <w:bCs/>
        </w:rPr>
        <w:t xml:space="preserve">    počtu </w:t>
      </w:r>
      <w:r w:rsidRPr="00A405EE">
        <w:rPr>
          <w:bCs/>
        </w:rPr>
        <w:t>dnů provozu v těchto měsících)</w:t>
      </w:r>
      <w:r w:rsidRPr="00A405EE">
        <w:rPr>
          <w:b/>
          <w:bCs/>
        </w:rPr>
        <w:tab/>
      </w:r>
      <w:r w:rsidRPr="00A405EE">
        <w:rPr>
          <w:b/>
          <w:bCs/>
        </w:rPr>
        <w:tab/>
      </w:r>
      <w:r w:rsidRPr="00A405EE">
        <w:rPr>
          <w:b/>
          <w:bCs/>
        </w:rPr>
        <w:tab/>
      </w:r>
      <w:r w:rsidRPr="00A405EE">
        <w:rPr>
          <w:b/>
          <w:bCs/>
        </w:rPr>
        <w:tab/>
        <w:t xml:space="preserve">   </w:t>
      </w:r>
    </w:p>
    <w:p w14:paraId="3C1F5590" w14:textId="36002C67" w:rsidR="00613742" w:rsidRPr="00B03894" w:rsidRDefault="00613742" w:rsidP="00613742">
      <w:pPr>
        <w:spacing w:line="276" w:lineRule="auto"/>
        <w:jc w:val="both"/>
      </w:pPr>
      <w:r w:rsidRPr="00B03894">
        <w:t>Za období letních prázdnin bude úplata hrazena v té MŠ, kterou bude dítě navštěvovat. Zákonní zástupci dítěte jsou povinni úplatu</w:t>
      </w:r>
      <w:r>
        <w:t xml:space="preserve"> v měsících září až červen</w:t>
      </w:r>
      <w:r w:rsidRPr="00B03894">
        <w:t xml:space="preserve"> uhradit i v případě nepřítomnosti dítěte, v termínech předem oznámených na nástěnkách v šatnách dětí.</w:t>
      </w:r>
      <w:r w:rsidR="00613792">
        <w:t xml:space="preserve"> Pokud rodiče na zahajovacích třídních schůzkách odsouhlasí vybírání úplaty ve třech termínech školního roku, bude tento příspěvek rodičů vybírán v září 2022, v lednu 2023 a v dubnu 2023.</w:t>
      </w:r>
      <w:r w:rsidR="0012549F">
        <w:t xml:space="preserve"> V opačném případě bude MŠ požadovat platbu 450 Kč vždy do 14. dne kalendářního měsíce.</w:t>
      </w:r>
      <w:r>
        <w:t xml:space="preserve"> V měsících červenec a srpen platí školné pouze děti přihlášené na prázdninový provoz</w:t>
      </w:r>
      <w:r w:rsidR="00613792">
        <w:t xml:space="preserve"> a je vybírán</w:t>
      </w:r>
      <w:r w:rsidR="0012549F">
        <w:t>o v MŠ, kam je dítě přihlášeno</w:t>
      </w:r>
      <w:r>
        <w:t>.</w:t>
      </w:r>
    </w:p>
    <w:p w14:paraId="19223FB8" w14:textId="77777777" w:rsidR="00613742" w:rsidRPr="00B03894" w:rsidRDefault="00613742" w:rsidP="00613742">
      <w:pPr>
        <w:spacing w:line="276" w:lineRule="auto"/>
        <w:ind w:firstLine="705"/>
        <w:jc w:val="both"/>
      </w:pPr>
    </w:p>
    <w:p w14:paraId="51F342F2" w14:textId="77777777" w:rsidR="00613742" w:rsidRPr="00B03894" w:rsidRDefault="00613742" w:rsidP="00613742">
      <w:pPr>
        <w:widowControl/>
        <w:autoSpaceDE/>
        <w:autoSpaceDN/>
        <w:adjustRightInd/>
        <w:spacing w:line="276" w:lineRule="auto"/>
        <w:jc w:val="both"/>
      </w:pPr>
      <w:r w:rsidRPr="00B03894">
        <w:t>Pokud zákonný zástupce dítěte opakovaně neuhradí úplatu za vzdělávání v mateřské škole ve stanoveném termínu a nedohodne si s ředitelkou nebo hospodářkou školy jiný termín úhrady, může ředitelka MŠ na základě § 35 odst. 1 písmena d) zákona č. 561/2004 Sb., (Školský zákon) rozhodnout o ukončení předškolního vzdělávání.</w:t>
      </w:r>
    </w:p>
    <w:p w14:paraId="7C5C143A" w14:textId="77777777" w:rsidR="00613742" w:rsidRPr="00B03894" w:rsidRDefault="00613742" w:rsidP="00613742">
      <w:pPr>
        <w:widowControl/>
        <w:autoSpaceDE/>
        <w:autoSpaceDN/>
        <w:adjustRightInd/>
        <w:spacing w:line="276" w:lineRule="auto"/>
        <w:jc w:val="both"/>
      </w:pPr>
    </w:p>
    <w:p w14:paraId="7380FEDC" w14:textId="77777777" w:rsidR="00613742" w:rsidRPr="00B03894" w:rsidRDefault="00613742" w:rsidP="00613742">
      <w:pPr>
        <w:spacing w:line="276" w:lineRule="auto"/>
        <w:jc w:val="both"/>
      </w:pPr>
    </w:p>
    <w:p w14:paraId="36BE3FA0" w14:textId="77777777" w:rsidR="00613742" w:rsidRPr="00B03894" w:rsidRDefault="00613742" w:rsidP="00613742">
      <w:pPr>
        <w:pStyle w:val="Nadpis4"/>
        <w:spacing w:line="276" w:lineRule="auto"/>
        <w:jc w:val="both"/>
      </w:pPr>
      <w:r>
        <w:t>Čl. V</w:t>
      </w:r>
    </w:p>
    <w:p w14:paraId="3B9BA0C9" w14:textId="77777777" w:rsidR="00613742" w:rsidRPr="00B03894" w:rsidRDefault="00613742" w:rsidP="00613742">
      <w:pPr>
        <w:spacing w:line="276" w:lineRule="auto"/>
        <w:jc w:val="both"/>
      </w:pPr>
      <w:r w:rsidRPr="00B03894">
        <w:t>V případě uzavření MŠ (havárie vody, dodávky tepla, generální úklid</w:t>
      </w:r>
      <w:r>
        <w:t>, karanténa</w:t>
      </w:r>
      <w:r w:rsidRPr="00B03894">
        <w:t>) nebude za příslušný měsíc (či období) poplatek vybírán.</w:t>
      </w:r>
    </w:p>
    <w:p w14:paraId="5C7419AE" w14:textId="77777777" w:rsidR="00613742" w:rsidRPr="00B03894" w:rsidRDefault="00613742" w:rsidP="00613742">
      <w:pPr>
        <w:spacing w:line="276" w:lineRule="auto"/>
        <w:jc w:val="both"/>
      </w:pPr>
    </w:p>
    <w:p w14:paraId="6D0A202B" w14:textId="77777777" w:rsidR="00613742" w:rsidRPr="00B03894" w:rsidRDefault="00613742" w:rsidP="00613742">
      <w:pPr>
        <w:spacing w:line="276" w:lineRule="auto"/>
        <w:jc w:val="both"/>
      </w:pPr>
    </w:p>
    <w:p w14:paraId="38810A68" w14:textId="77777777" w:rsidR="00613742" w:rsidRPr="00375B17" w:rsidRDefault="00613742" w:rsidP="00613742">
      <w:pPr>
        <w:spacing w:line="276" w:lineRule="auto"/>
        <w:jc w:val="both"/>
        <w:rPr>
          <w:b/>
          <w:bCs/>
        </w:rPr>
      </w:pPr>
      <w:r>
        <w:rPr>
          <w:b/>
          <w:bCs/>
        </w:rPr>
        <w:t>Čl. VI</w:t>
      </w:r>
    </w:p>
    <w:p w14:paraId="49790A21" w14:textId="5BB271FD" w:rsidR="00613742" w:rsidRDefault="00613742" w:rsidP="00613742">
      <w:pPr>
        <w:spacing w:line="276" w:lineRule="auto"/>
        <w:jc w:val="both"/>
      </w:pPr>
      <w:r w:rsidRPr="00B03894">
        <w:t xml:space="preserve">Platnost od: </w:t>
      </w:r>
      <w:r>
        <w:t>28.6.202</w:t>
      </w:r>
      <w:r w:rsidR="006A265E">
        <w:t>2</w:t>
      </w:r>
    </w:p>
    <w:p w14:paraId="43865F5E" w14:textId="113985BE" w:rsidR="00613742" w:rsidRPr="00B03894" w:rsidRDefault="00613742" w:rsidP="00613742">
      <w:pPr>
        <w:spacing w:line="276" w:lineRule="auto"/>
        <w:jc w:val="both"/>
      </w:pPr>
      <w:r w:rsidRPr="00B03894">
        <w:t xml:space="preserve">Projednáno na pedagogické radě: </w:t>
      </w:r>
      <w:r>
        <w:t>28.6.202</w:t>
      </w:r>
      <w:r w:rsidR="006A265E">
        <w:t>2</w:t>
      </w:r>
    </w:p>
    <w:p w14:paraId="0B8C776F" w14:textId="77777777" w:rsidR="00613742" w:rsidRDefault="00613742" w:rsidP="00613742">
      <w:pPr>
        <w:spacing w:line="276" w:lineRule="auto"/>
        <w:jc w:val="both"/>
      </w:pPr>
    </w:p>
    <w:p w14:paraId="26CE899C" w14:textId="515E61FC" w:rsidR="00613742" w:rsidRPr="00B03894" w:rsidRDefault="00613742" w:rsidP="00613742">
      <w:pPr>
        <w:spacing w:line="276" w:lineRule="auto"/>
        <w:jc w:val="both"/>
      </w:pPr>
      <w:r w:rsidRPr="00B03894">
        <w:t xml:space="preserve">Tato směrnice nabývá účinnosti: </w:t>
      </w:r>
      <w:r>
        <w:t>1.9.202</w:t>
      </w:r>
      <w:r w:rsidR="006A265E">
        <w:t>2</w:t>
      </w:r>
    </w:p>
    <w:p w14:paraId="5C81E68F" w14:textId="77777777" w:rsidR="00613742" w:rsidRPr="00B03894" w:rsidRDefault="00613742" w:rsidP="00613742">
      <w:pPr>
        <w:spacing w:line="276" w:lineRule="auto"/>
        <w:jc w:val="both"/>
      </w:pPr>
    </w:p>
    <w:p w14:paraId="4EEB77C5" w14:textId="77777777" w:rsidR="00613742" w:rsidRDefault="00613742" w:rsidP="00613742">
      <w:pPr>
        <w:spacing w:line="276" w:lineRule="auto"/>
      </w:pPr>
    </w:p>
    <w:p w14:paraId="3A5EAD70" w14:textId="77777777" w:rsidR="00613742" w:rsidRDefault="00613742" w:rsidP="00613742">
      <w:pPr>
        <w:spacing w:line="276" w:lineRule="auto"/>
      </w:pPr>
    </w:p>
    <w:p w14:paraId="5D30789A" w14:textId="720A9C89" w:rsidR="00613742" w:rsidRDefault="00613742" w:rsidP="00613742">
      <w:pPr>
        <w:spacing w:line="276" w:lineRule="auto"/>
      </w:pPr>
      <w:r w:rsidRPr="00B03894">
        <w:t>V</w:t>
      </w:r>
      <w:r>
        <w:t> Benešově dne 28.6.202</w:t>
      </w:r>
      <w:r w:rsidR="006A265E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78FA0C3" w14:textId="77777777" w:rsidR="00613742" w:rsidRDefault="00613742" w:rsidP="00613742">
      <w:pPr>
        <w:spacing w:line="276" w:lineRule="auto"/>
        <w:ind w:left="6372"/>
        <w:jc w:val="right"/>
      </w:pPr>
      <w:r>
        <w:t xml:space="preserve">   </w:t>
      </w:r>
      <w:r w:rsidRPr="00B03894">
        <w:t>Helena Studničková</w:t>
      </w:r>
    </w:p>
    <w:p w14:paraId="4C171322" w14:textId="77777777" w:rsidR="00613742" w:rsidRPr="00B03894" w:rsidRDefault="00613742" w:rsidP="00613742">
      <w:pPr>
        <w:spacing w:line="276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MŠ</w:t>
      </w:r>
    </w:p>
    <w:p w14:paraId="44CA436A" w14:textId="77777777" w:rsidR="00551BFA" w:rsidRDefault="00551BFA"/>
    <w:sectPr w:rsidR="00551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453B"/>
    <w:multiLevelType w:val="hybridMultilevel"/>
    <w:tmpl w:val="6AFC9DFC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1AD040D9"/>
    <w:multiLevelType w:val="hybridMultilevel"/>
    <w:tmpl w:val="15D84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723707">
    <w:abstractNumId w:val="0"/>
  </w:num>
  <w:num w:numId="2" w16cid:durableId="1931619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42"/>
    <w:rsid w:val="0012549F"/>
    <w:rsid w:val="00551BFA"/>
    <w:rsid w:val="005547A8"/>
    <w:rsid w:val="00613742"/>
    <w:rsid w:val="00613792"/>
    <w:rsid w:val="006A265E"/>
    <w:rsid w:val="0095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4E0AD0"/>
  <w15:chartTrackingRefBased/>
  <w15:docId w15:val="{6281E08E-FE6B-4DC0-B03A-E013F448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3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13742"/>
    <w:pPr>
      <w:keepNext/>
      <w:widowControl/>
      <w:autoSpaceDE/>
      <w:autoSpaceDN/>
      <w:adjustRightInd/>
      <w:ind w:left="720"/>
      <w:jc w:val="center"/>
      <w:outlineLvl w:val="0"/>
    </w:pPr>
    <w:rPr>
      <w:rFonts w:eastAsia="Times New Roman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613742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bCs/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613742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1374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13742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6137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613742"/>
    <w:pPr>
      <w:widowControl/>
      <w:autoSpaceDE/>
      <w:autoSpaceDN/>
      <w:adjustRightInd/>
      <w:ind w:firstLine="708"/>
      <w:jc w:val="center"/>
    </w:pPr>
    <w:rPr>
      <w:rFonts w:eastAsia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6137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1374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13742"/>
    <w:rPr>
      <w:rFonts w:ascii="Times New Roman" w:eastAsia="Calibri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3742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61374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13742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733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Studničková</dc:creator>
  <cp:keywords/>
  <dc:description/>
  <cp:lastModifiedBy>Helena Studničková</cp:lastModifiedBy>
  <cp:revision>4</cp:revision>
  <dcterms:created xsi:type="dcterms:W3CDTF">2022-07-18T18:21:00Z</dcterms:created>
  <dcterms:modified xsi:type="dcterms:W3CDTF">2022-09-01T14:09:00Z</dcterms:modified>
</cp:coreProperties>
</file>